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F2" w:rsidRPr="00C65923" w:rsidRDefault="00E245F2" w:rsidP="00E245F2">
      <w:pPr>
        <w:jc w:val="right"/>
        <w:rPr>
          <w:b/>
          <w:i/>
          <w:sz w:val="24"/>
          <w:szCs w:val="24"/>
        </w:rPr>
      </w:pPr>
      <w:r w:rsidRPr="00FF0970">
        <w:rPr>
          <w:sz w:val="24"/>
          <w:szCs w:val="24"/>
        </w:rPr>
        <w:t>Приложение № 5</w:t>
      </w:r>
    </w:p>
    <w:p w:rsidR="00E245F2" w:rsidRPr="00FF0970" w:rsidRDefault="00E245F2" w:rsidP="00E245F2">
      <w:pPr>
        <w:pStyle w:val="3"/>
        <w:jc w:val="right"/>
        <w:rPr>
          <w:rFonts w:ascii="Times New Roman" w:hAnsi="Times New Roman"/>
          <w:b w:val="0"/>
          <w:szCs w:val="24"/>
        </w:rPr>
      </w:pPr>
      <w:r w:rsidRPr="00FF0970">
        <w:rPr>
          <w:rFonts w:ascii="Times New Roman" w:hAnsi="Times New Roman"/>
          <w:b w:val="0"/>
          <w:szCs w:val="24"/>
        </w:rPr>
        <w:t>к Договору №</w:t>
      </w:r>
      <w:r>
        <w:rPr>
          <w:rFonts w:ascii="Times New Roman" w:hAnsi="Times New Roman"/>
          <w:b w:val="0"/>
          <w:szCs w:val="24"/>
        </w:rPr>
        <w:t xml:space="preserve"> _____________________</w:t>
      </w:r>
    </w:p>
    <w:p w:rsidR="00E245F2" w:rsidRPr="00FF0970" w:rsidRDefault="00E245F2" w:rsidP="00E245F2">
      <w:pPr>
        <w:tabs>
          <w:tab w:val="left" w:pos="4260"/>
        </w:tabs>
        <w:jc w:val="right"/>
        <w:rPr>
          <w:b/>
          <w:sz w:val="24"/>
          <w:szCs w:val="24"/>
        </w:rPr>
      </w:pPr>
      <w:r w:rsidRPr="00FF0970">
        <w:rPr>
          <w:b/>
          <w:sz w:val="24"/>
          <w:szCs w:val="24"/>
        </w:rPr>
        <w:tab/>
      </w:r>
    </w:p>
    <w:p w:rsidR="00E245F2" w:rsidRDefault="00E245F2" w:rsidP="00E245F2">
      <w:pPr>
        <w:spacing w:line="360" w:lineRule="auto"/>
        <w:ind w:left="5664" w:firstLine="708"/>
        <w:jc w:val="right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E245F2" w:rsidRDefault="00BA3438" w:rsidP="00E245F2">
      <w:pPr>
        <w:spacing w:line="360" w:lineRule="auto"/>
        <w:ind w:left="4248" w:firstLine="708"/>
        <w:jc w:val="right"/>
        <w:rPr>
          <w:sz w:val="24"/>
          <w:szCs w:val="24"/>
        </w:rPr>
      </w:pPr>
      <w:r>
        <w:rPr>
          <w:sz w:val="24"/>
          <w:szCs w:val="24"/>
        </w:rPr>
        <w:t>ВР</w:t>
      </w:r>
      <w:r w:rsidR="00E245F2">
        <w:rPr>
          <w:sz w:val="24"/>
          <w:szCs w:val="24"/>
        </w:rPr>
        <w:t>ИО генерального директора</w:t>
      </w:r>
    </w:p>
    <w:p w:rsidR="00E245F2" w:rsidRDefault="00E245F2" w:rsidP="00E245F2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ООО «Славнефть-Красноярскнефтегаз»</w:t>
      </w:r>
    </w:p>
    <w:p w:rsidR="00E245F2" w:rsidRDefault="00E245F2" w:rsidP="00E245F2">
      <w:pPr>
        <w:spacing w:line="360" w:lineRule="auto"/>
        <w:ind w:left="4248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_____________С.В. </w:t>
      </w:r>
      <w:proofErr w:type="spellStart"/>
      <w:r>
        <w:rPr>
          <w:sz w:val="24"/>
          <w:szCs w:val="24"/>
        </w:rPr>
        <w:t>Телышев</w:t>
      </w:r>
      <w:proofErr w:type="spellEnd"/>
    </w:p>
    <w:p w:rsidR="00E245F2" w:rsidRPr="00FF0970" w:rsidRDefault="00E245F2" w:rsidP="00E245F2">
      <w:pPr>
        <w:pStyle w:val="a5"/>
        <w:ind w:left="48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«____»________________ 2016 г.</w:t>
      </w:r>
    </w:p>
    <w:p w:rsidR="00E245F2" w:rsidRPr="00552539" w:rsidRDefault="00E245F2" w:rsidP="00E245F2">
      <w:pPr>
        <w:pStyle w:val="7"/>
        <w:jc w:val="center"/>
        <w:rPr>
          <w:rFonts w:ascii="Times New Roman" w:hAnsi="Times New Roman"/>
          <w:b/>
        </w:rPr>
      </w:pPr>
      <w:r w:rsidRPr="00552539">
        <w:rPr>
          <w:rFonts w:ascii="Times New Roman" w:hAnsi="Times New Roman"/>
          <w:b/>
        </w:rPr>
        <w:t>ПОЛОЖЕНИЕ</w:t>
      </w:r>
    </w:p>
    <w:p w:rsidR="00E245F2" w:rsidRPr="00552539" w:rsidRDefault="00E245F2" w:rsidP="00E245F2">
      <w:pPr>
        <w:pStyle w:val="7"/>
        <w:jc w:val="center"/>
        <w:rPr>
          <w:rFonts w:ascii="Times New Roman" w:hAnsi="Times New Roman"/>
          <w:b/>
        </w:rPr>
      </w:pPr>
      <w:r w:rsidRPr="00552539">
        <w:rPr>
          <w:rFonts w:ascii="Times New Roman" w:hAnsi="Times New Roman"/>
          <w:b/>
        </w:rPr>
        <w:t>О СУПЕРВАЙЗЕРСКОЙ ДЕЯТЕЛЬНОСТИ</w:t>
      </w:r>
    </w:p>
    <w:p w:rsidR="00E245F2" w:rsidRDefault="00E245F2" w:rsidP="00E245F2">
      <w:pPr>
        <w:tabs>
          <w:tab w:val="center" w:pos="4677"/>
          <w:tab w:val="left" w:pos="7275"/>
        </w:tabs>
        <w:rPr>
          <w:b/>
          <w:bCs/>
          <w:sz w:val="24"/>
          <w:szCs w:val="24"/>
        </w:rPr>
      </w:pPr>
      <w:r w:rsidRPr="00FF0970">
        <w:rPr>
          <w:sz w:val="24"/>
          <w:szCs w:val="24"/>
        </w:rPr>
        <w:tab/>
        <w:t xml:space="preserve"> </w:t>
      </w:r>
      <w:r w:rsidRPr="00FF0970">
        <w:rPr>
          <w:b/>
          <w:bCs/>
          <w:sz w:val="24"/>
          <w:szCs w:val="24"/>
        </w:rPr>
        <w:t>в ООО «Славнефть-Красноярскнефтегаз»</w:t>
      </w:r>
      <w:r w:rsidRPr="00FF0970">
        <w:rPr>
          <w:b/>
          <w:bCs/>
          <w:sz w:val="24"/>
          <w:szCs w:val="24"/>
        </w:rPr>
        <w:tab/>
      </w:r>
    </w:p>
    <w:p w:rsidR="00E245F2" w:rsidRDefault="00E245F2" w:rsidP="00E245F2">
      <w:pPr>
        <w:pStyle w:val="a3"/>
        <w:spacing w:line="360" w:lineRule="auto"/>
        <w:ind w:firstLine="720"/>
      </w:pPr>
      <w:r w:rsidRPr="00EB5511">
        <w:rPr>
          <w:rFonts w:ascii="Times New Roman" w:hAnsi="Times New Roman"/>
          <w:sz w:val="24"/>
          <w:szCs w:val="24"/>
        </w:rPr>
        <w:t xml:space="preserve">Настоящим Положением регламентируется порядок </w:t>
      </w:r>
      <w:proofErr w:type="gramStart"/>
      <w:r w:rsidRPr="00EB5511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B5511">
        <w:rPr>
          <w:rFonts w:ascii="Times New Roman" w:hAnsi="Times New Roman"/>
          <w:sz w:val="24"/>
          <w:szCs w:val="24"/>
        </w:rPr>
        <w:t xml:space="preserve"> полевыми сейсморазведочными работами, выполняемыми подрядными организациями (далее по тексту – Подрядчик) для ОАО «Славнефть-Красноярскнефтегаз» и его дочерних предприятий независимо от того, кто является Заказчиком этих работ, (сама Компания ОАО «НГК «</w:t>
      </w:r>
      <w:proofErr w:type="spellStart"/>
      <w:r w:rsidRPr="00EB5511">
        <w:rPr>
          <w:rFonts w:ascii="Times New Roman" w:hAnsi="Times New Roman"/>
          <w:sz w:val="24"/>
          <w:szCs w:val="24"/>
        </w:rPr>
        <w:t>Славнефть</w:t>
      </w:r>
      <w:proofErr w:type="spellEnd"/>
      <w:r w:rsidRPr="00EB5511">
        <w:rPr>
          <w:rFonts w:ascii="Times New Roman" w:hAnsi="Times New Roman"/>
          <w:sz w:val="24"/>
          <w:szCs w:val="24"/>
        </w:rPr>
        <w:t>» или ее дочерние предприятия, которые далее по тексту именуются – Заказчик)</w:t>
      </w:r>
      <w:r>
        <w:t>.</w:t>
      </w:r>
    </w:p>
    <w:p w:rsidR="00E245F2" w:rsidRDefault="00E245F2" w:rsidP="00E245F2">
      <w:pPr>
        <w:spacing w:line="360" w:lineRule="auto"/>
        <w:jc w:val="both"/>
        <w:rPr>
          <w:sz w:val="24"/>
        </w:rPr>
      </w:pPr>
      <w:r>
        <w:rPr>
          <w:sz w:val="24"/>
        </w:rPr>
        <w:tab/>
        <w:t>Назначение регламентируемых работ – обеспечение соблюдения методики и  технологии производства полевых сейсморазведочных работ и получение полевых материалов высокого качества.</w:t>
      </w:r>
    </w:p>
    <w:p w:rsidR="00E245F2" w:rsidRDefault="00E245F2" w:rsidP="00E245F2">
      <w:pPr>
        <w:spacing w:line="360" w:lineRule="auto"/>
        <w:ind w:left="2160" w:hanging="1451"/>
        <w:rPr>
          <w:sz w:val="24"/>
        </w:rPr>
      </w:pPr>
      <w:r w:rsidRPr="00F60D23">
        <w:rPr>
          <w:sz w:val="28"/>
          <w:szCs w:val="28"/>
        </w:rPr>
        <w:t>1.</w:t>
      </w:r>
      <w:r w:rsidRPr="009E3241">
        <w:rPr>
          <w:sz w:val="28"/>
          <w:szCs w:val="28"/>
        </w:rPr>
        <w:t xml:space="preserve"> Общие  положения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1.1. </w:t>
      </w:r>
      <w:proofErr w:type="gramStart"/>
      <w:r w:rsidRPr="00283C9B">
        <w:rPr>
          <w:sz w:val="24"/>
        </w:rPr>
        <w:t>Контроль за</w:t>
      </w:r>
      <w:proofErr w:type="gramEnd"/>
      <w:r w:rsidRPr="00283C9B">
        <w:rPr>
          <w:sz w:val="24"/>
        </w:rPr>
        <w:t xml:space="preserve"> соблюдением методики и технологического процесса выполнения полевых сейсморазведочных работ, его своевременностью, последовательностью и полнотой, первичный </w:t>
      </w:r>
      <w:proofErr w:type="gramStart"/>
      <w:r w:rsidRPr="00283C9B">
        <w:rPr>
          <w:sz w:val="24"/>
        </w:rPr>
        <w:t>контроль за</w:t>
      </w:r>
      <w:proofErr w:type="gramEnd"/>
      <w:r w:rsidRPr="00283C9B">
        <w:rPr>
          <w:sz w:val="24"/>
        </w:rPr>
        <w:t xml:space="preserve"> качеством полевых сейсморазведочных материалов и их полнотой осуществляется собственной </w:t>
      </w:r>
      <w:proofErr w:type="spellStart"/>
      <w:r w:rsidRPr="00283C9B">
        <w:rPr>
          <w:sz w:val="24"/>
        </w:rPr>
        <w:t>супервайзерской</w:t>
      </w:r>
      <w:proofErr w:type="spellEnd"/>
      <w:r w:rsidRPr="00283C9B">
        <w:rPr>
          <w:sz w:val="24"/>
        </w:rPr>
        <w:t xml:space="preserve"> службой организаций, входящих в </w:t>
      </w:r>
      <w:r w:rsidRPr="00283C9B">
        <w:rPr>
          <w:sz w:val="24"/>
          <w:szCs w:val="24"/>
        </w:rPr>
        <w:t>систему Компании ОАО «НГК «</w:t>
      </w:r>
      <w:proofErr w:type="spellStart"/>
      <w:r w:rsidRPr="00283C9B">
        <w:rPr>
          <w:sz w:val="24"/>
          <w:szCs w:val="24"/>
        </w:rPr>
        <w:t>Славнефть</w:t>
      </w:r>
      <w:proofErr w:type="spellEnd"/>
      <w:r w:rsidRPr="00283C9B">
        <w:rPr>
          <w:sz w:val="24"/>
          <w:szCs w:val="24"/>
        </w:rPr>
        <w:t xml:space="preserve">» и </w:t>
      </w:r>
      <w:r>
        <w:rPr>
          <w:sz w:val="24"/>
        </w:rPr>
        <w:t>ООО</w:t>
      </w:r>
      <w:r w:rsidRPr="00283C9B">
        <w:rPr>
          <w:sz w:val="24"/>
        </w:rPr>
        <w:t xml:space="preserve"> «Славнефть-Красноярскнефтегаз» или специалистами соответствующей квалификации, специализированных Подрядных организаций, осуществляющих  </w:t>
      </w:r>
      <w:proofErr w:type="spellStart"/>
      <w:r w:rsidRPr="00283C9B">
        <w:rPr>
          <w:sz w:val="24"/>
        </w:rPr>
        <w:t>супервайзерскую</w:t>
      </w:r>
      <w:proofErr w:type="spellEnd"/>
      <w:r w:rsidRPr="00283C9B">
        <w:rPr>
          <w:sz w:val="24"/>
        </w:rPr>
        <w:t xml:space="preserve">  деятельность.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  <w:szCs w:val="24"/>
        </w:rPr>
      </w:pPr>
      <w:r w:rsidRPr="00283C9B">
        <w:rPr>
          <w:sz w:val="24"/>
        </w:rPr>
        <w:t xml:space="preserve">1.2. Функции </w:t>
      </w:r>
      <w:proofErr w:type="spellStart"/>
      <w:r w:rsidRPr="00283C9B">
        <w:rPr>
          <w:sz w:val="24"/>
        </w:rPr>
        <w:t>с</w:t>
      </w:r>
      <w:r w:rsidRPr="00283C9B">
        <w:rPr>
          <w:sz w:val="24"/>
          <w:szCs w:val="24"/>
        </w:rPr>
        <w:t>упервайзера</w:t>
      </w:r>
      <w:proofErr w:type="spellEnd"/>
      <w:r w:rsidRPr="00283C9B">
        <w:rPr>
          <w:sz w:val="24"/>
          <w:szCs w:val="24"/>
        </w:rPr>
        <w:t xml:space="preserve"> может исполнять специалист, имеющее высшее геофизическое образование; стаж работы по специальности не менее 5 лет; владеющий одним из программных сре</w:t>
      </w:r>
      <w:proofErr w:type="gramStart"/>
      <w:r w:rsidRPr="00283C9B">
        <w:rPr>
          <w:sz w:val="24"/>
          <w:szCs w:val="24"/>
        </w:rPr>
        <w:t>дств пл</w:t>
      </w:r>
      <w:proofErr w:type="gramEnd"/>
      <w:r w:rsidRPr="00283C9B">
        <w:rPr>
          <w:sz w:val="24"/>
          <w:szCs w:val="24"/>
        </w:rPr>
        <w:t>анирования и оптимизации параметров систем наблюдений (</w:t>
      </w:r>
      <w:proofErr w:type="spellStart"/>
      <w:r w:rsidRPr="00283C9B">
        <w:rPr>
          <w:sz w:val="24"/>
          <w:szCs w:val="24"/>
        </w:rPr>
        <w:t>Пикеза</w:t>
      </w:r>
      <w:proofErr w:type="spellEnd"/>
      <w:r w:rsidRPr="00283C9B">
        <w:rPr>
          <w:sz w:val="24"/>
          <w:szCs w:val="24"/>
        </w:rPr>
        <w:t xml:space="preserve">, </w:t>
      </w:r>
      <w:proofErr w:type="spellStart"/>
      <w:r w:rsidRPr="00283C9B">
        <w:rPr>
          <w:sz w:val="24"/>
          <w:szCs w:val="24"/>
        </w:rPr>
        <w:t>Меза</w:t>
      </w:r>
      <w:proofErr w:type="spellEnd"/>
      <w:r w:rsidRPr="00283C9B">
        <w:rPr>
          <w:sz w:val="24"/>
          <w:szCs w:val="24"/>
        </w:rPr>
        <w:t xml:space="preserve"> и др.), знающий технологию производства полевых сейсморазведочных работ и обработки полевых материалов. 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1.2. </w:t>
      </w: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, </w:t>
      </w:r>
      <w:proofErr w:type="gramStart"/>
      <w:r w:rsidRPr="00283C9B">
        <w:rPr>
          <w:sz w:val="24"/>
        </w:rPr>
        <w:t>осуществляющий</w:t>
      </w:r>
      <w:proofErr w:type="gramEnd"/>
      <w:r w:rsidRPr="00283C9B">
        <w:rPr>
          <w:sz w:val="24"/>
        </w:rPr>
        <w:t xml:space="preserve"> свою деятельность в соответствии с настоящим Положением, является представителем Заказчика и несет перед работодателем </w:t>
      </w:r>
      <w:r w:rsidRPr="00283C9B">
        <w:rPr>
          <w:sz w:val="24"/>
        </w:rPr>
        <w:lastRenderedPageBreak/>
        <w:t xml:space="preserve">(Заказчиком) ответственность за полноту и качество осуществляемого им контроля в рамках договора на производство </w:t>
      </w:r>
      <w:proofErr w:type="spellStart"/>
      <w:r w:rsidRPr="00283C9B">
        <w:rPr>
          <w:sz w:val="24"/>
        </w:rPr>
        <w:t>супервайзерских</w:t>
      </w:r>
      <w:proofErr w:type="spellEnd"/>
      <w:r w:rsidRPr="00283C9B">
        <w:rPr>
          <w:sz w:val="24"/>
        </w:rPr>
        <w:t xml:space="preserve"> работ.</w:t>
      </w:r>
    </w:p>
    <w:p w:rsidR="00E245F2" w:rsidRPr="00283C9B" w:rsidRDefault="00E245F2" w:rsidP="00E245F2">
      <w:pPr>
        <w:spacing w:line="360" w:lineRule="auto"/>
        <w:ind w:left="709"/>
        <w:jc w:val="both"/>
        <w:rPr>
          <w:sz w:val="24"/>
        </w:rPr>
      </w:pPr>
      <w:r w:rsidRPr="00283C9B">
        <w:rPr>
          <w:sz w:val="24"/>
        </w:rPr>
        <w:t xml:space="preserve">1.3. Основными задачами </w:t>
      </w:r>
      <w:proofErr w:type="spellStart"/>
      <w:r w:rsidRPr="00283C9B">
        <w:rPr>
          <w:sz w:val="24"/>
        </w:rPr>
        <w:t>супервайзерской</w:t>
      </w:r>
      <w:proofErr w:type="spellEnd"/>
      <w:r w:rsidRPr="00283C9B">
        <w:rPr>
          <w:sz w:val="24"/>
        </w:rPr>
        <w:t xml:space="preserve"> деятельности являются:</w:t>
      </w:r>
    </w:p>
    <w:p w:rsidR="00E245F2" w:rsidRPr="00283C9B" w:rsidRDefault="00E245F2" w:rsidP="00E245F2">
      <w:pPr>
        <w:numPr>
          <w:ilvl w:val="0"/>
          <w:numId w:val="1"/>
        </w:numPr>
        <w:spacing w:line="360" w:lineRule="auto"/>
        <w:jc w:val="both"/>
        <w:rPr>
          <w:sz w:val="24"/>
        </w:rPr>
      </w:pPr>
      <w:proofErr w:type="gramStart"/>
      <w:r w:rsidRPr="00283C9B">
        <w:rPr>
          <w:sz w:val="24"/>
        </w:rPr>
        <w:t>контроль за</w:t>
      </w:r>
      <w:proofErr w:type="gramEnd"/>
      <w:r w:rsidRPr="00283C9B">
        <w:rPr>
          <w:sz w:val="24"/>
        </w:rPr>
        <w:t xml:space="preserve"> безусловным  выполнением требований технического проекта в части проведения полевых работ на данной площади исследований;</w:t>
      </w:r>
    </w:p>
    <w:p w:rsidR="00E245F2" w:rsidRPr="00283C9B" w:rsidRDefault="00E245F2" w:rsidP="00E245F2">
      <w:pPr>
        <w:numPr>
          <w:ilvl w:val="0"/>
          <w:numId w:val="1"/>
        </w:numPr>
        <w:spacing w:line="360" w:lineRule="auto"/>
        <w:jc w:val="both"/>
        <w:rPr>
          <w:sz w:val="24"/>
        </w:rPr>
      </w:pPr>
      <w:r w:rsidRPr="00283C9B">
        <w:rPr>
          <w:sz w:val="24"/>
        </w:rPr>
        <w:t xml:space="preserve"> рекомендации по оптимизации методики и технологии проведения полевых сейсморазведочных работ, применительно к конкретным условиям;</w:t>
      </w:r>
    </w:p>
    <w:p w:rsidR="00E245F2" w:rsidRPr="00283C9B" w:rsidRDefault="00E245F2" w:rsidP="00E245F2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283C9B">
        <w:rPr>
          <w:sz w:val="24"/>
          <w:szCs w:val="24"/>
        </w:rPr>
        <w:t xml:space="preserve">контроль качества получаемых данных.   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1.4. Перед началом полевых работ </w:t>
      </w: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специализированных Подрядных организаций должен прибыть в ООО «</w:t>
      </w:r>
      <w:proofErr w:type="spellStart"/>
      <w:r w:rsidRPr="00283C9B">
        <w:rPr>
          <w:sz w:val="24"/>
        </w:rPr>
        <w:t>Славнефть-НПЦ</w:t>
      </w:r>
      <w:proofErr w:type="spellEnd"/>
      <w:r w:rsidRPr="00283C9B">
        <w:rPr>
          <w:sz w:val="24"/>
        </w:rPr>
        <w:t>» для решения вопросов по выполнению договорных обязательств.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1.5. Выезжая на полевые работы </w:t>
      </w: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</w:t>
      </w:r>
      <w:proofErr w:type="gramStart"/>
      <w:r w:rsidRPr="00283C9B">
        <w:rPr>
          <w:sz w:val="24"/>
        </w:rPr>
        <w:t>обязан</w:t>
      </w:r>
      <w:proofErr w:type="gramEnd"/>
      <w:r w:rsidRPr="00283C9B">
        <w:rPr>
          <w:sz w:val="24"/>
        </w:rPr>
        <w:t xml:space="preserve"> иметь «форму № 3» допуска к секретным материалам.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1.6. </w:t>
      </w: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выполняет свои функции в соответствии с режимом работы Подрядчика.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1.7. </w:t>
      </w: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не вмешивается в хозяйственную деятельность полевой сейсморазведочной партии, но отражает ее ход в своих отчетах.</w:t>
      </w:r>
    </w:p>
    <w:p w:rsidR="00E245F2" w:rsidRPr="00F60D23" w:rsidRDefault="00E245F2" w:rsidP="00E245F2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</w:t>
      </w:r>
      <w:r w:rsidRPr="00F60D23">
        <w:rPr>
          <w:sz w:val="28"/>
          <w:szCs w:val="28"/>
        </w:rPr>
        <w:t>2.</w:t>
      </w:r>
      <w:r w:rsidRPr="00F60D23">
        <w:rPr>
          <w:sz w:val="24"/>
        </w:rPr>
        <w:t xml:space="preserve"> </w:t>
      </w:r>
      <w:r w:rsidRPr="00F60D23">
        <w:rPr>
          <w:sz w:val="28"/>
          <w:szCs w:val="28"/>
        </w:rPr>
        <w:t xml:space="preserve">Функции </w:t>
      </w:r>
      <w:proofErr w:type="spellStart"/>
      <w:r w:rsidRPr="00F60D23">
        <w:rPr>
          <w:sz w:val="28"/>
          <w:szCs w:val="28"/>
        </w:rPr>
        <w:t>супервайзера</w:t>
      </w:r>
      <w:proofErr w:type="spellEnd"/>
      <w:r w:rsidRPr="00F60D23">
        <w:rPr>
          <w:sz w:val="24"/>
        </w:rPr>
        <w:t>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2.1. Представлять интересы Заказчика на полевых сейсморазведочных работах, и информировать Заказчика о ходе их выполнения.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2.2. Осуществлять технико-методический </w:t>
      </w:r>
      <w:proofErr w:type="gramStart"/>
      <w:r w:rsidRPr="00283C9B">
        <w:rPr>
          <w:sz w:val="24"/>
        </w:rPr>
        <w:t>контроль за</w:t>
      </w:r>
      <w:proofErr w:type="gramEnd"/>
      <w:r w:rsidRPr="00283C9B">
        <w:rPr>
          <w:sz w:val="24"/>
        </w:rPr>
        <w:t xml:space="preserve"> работой полевых подразделений партии, выполняющих топогеодезические, буровые, взрывные (вибрационные и т.п.) и сейсмические работы.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2.3. Информировать Заказчика и Подрядчика об отклонениях от методики работ и нарушениях технологии их проведения.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2.4. На основе анализа результатов опытных и производственных работ давать рекомендации Заказчику по внесению изменений и дополнений в проектную методику работ и технологию их проведения.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2.5. В своей деятельности </w:t>
      </w: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руководствуется следующими документами, определяющими требования к производству, составу и качеству полевых сейсморазведочных материалов: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ab/>
        <w:t>1.   Инструкция по сейсморазведке, М, 1986г.</w:t>
      </w:r>
    </w:p>
    <w:p w:rsidR="00E245F2" w:rsidRPr="00283C9B" w:rsidRDefault="00E245F2" w:rsidP="00E245F2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283C9B">
        <w:rPr>
          <w:sz w:val="24"/>
        </w:rPr>
        <w:t xml:space="preserve">Регламент организации информационных потоков данных сейсморазведки по Ханты-Мансийскому автономному округу, </w:t>
      </w:r>
      <w:proofErr w:type="spellStart"/>
      <w:r w:rsidRPr="00283C9B">
        <w:rPr>
          <w:sz w:val="24"/>
        </w:rPr>
        <w:t>Ханты</w:t>
      </w:r>
      <w:proofErr w:type="gramStart"/>
      <w:r w:rsidRPr="00283C9B">
        <w:rPr>
          <w:sz w:val="24"/>
        </w:rPr>
        <w:t>.-</w:t>
      </w:r>
      <w:proofErr w:type="gramEnd"/>
      <w:r w:rsidRPr="00283C9B">
        <w:rPr>
          <w:sz w:val="24"/>
        </w:rPr>
        <w:t>Мансийск</w:t>
      </w:r>
      <w:proofErr w:type="spellEnd"/>
      <w:r w:rsidRPr="00283C9B">
        <w:rPr>
          <w:sz w:val="24"/>
        </w:rPr>
        <w:t>, 1998г.</w:t>
      </w:r>
    </w:p>
    <w:p w:rsidR="00E245F2" w:rsidRPr="00283C9B" w:rsidRDefault="00E245F2" w:rsidP="00E245F2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283C9B">
        <w:rPr>
          <w:sz w:val="24"/>
        </w:rPr>
        <w:lastRenderedPageBreak/>
        <w:t>Регламент на проведе</w:t>
      </w:r>
      <w:r>
        <w:rPr>
          <w:sz w:val="24"/>
        </w:rPr>
        <w:t>ние сейсморазведочных работ в ООО</w:t>
      </w:r>
      <w:r w:rsidRPr="00283C9B">
        <w:rPr>
          <w:sz w:val="24"/>
        </w:rPr>
        <w:t xml:space="preserve"> «Славнефть-</w:t>
      </w:r>
      <w:r>
        <w:rPr>
          <w:sz w:val="24"/>
        </w:rPr>
        <w:t>Красноярск</w:t>
      </w:r>
      <w:r w:rsidRPr="00283C9B">
        <w:rPr>
          <w:sz w:val="24"/>
        </w:rPr>
        <w:t>нефтегаз», 20</w:t>
      </w:r>
      <w:r>
        <w:rPr>
          <w:sz w:val="24"/>
        </w:rPr>
        <w:t xml:space="preserve">16 </w:t>
      </w:r>
      <w:r w:rsidRPr="00283C9B">
        <w:rPr>
          <w:sz w:val="24"/>
        </w:rPr>
        <w:t>г.</w:t>
      </w:r>
    </w:p>
    <w:p w:rsidR="00E245F2" w:rsidRPr="00283C9B" w:rsidRDefault="00E245F2" w:rsidP="00E245F2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283C9B">
        <w:rPr>
          <w:sz w:val="24"/>
        </w:rPr>
        <w:t>Положение о порядке оценки и прие</w:t>
      </w:r>
      <w:r>
        <w:rPr>
          <w:sz w:val="24"/>
        </w:rPr>
        <w:t>мки сейсмических материалов в ОО</w:t>
      </w:r>
      <w:r w:rsidRPr="00283C9B">
        <w:rPr>
          <w:sz w:val="24"/>
        </w:rPr>
        <w:t>О «</w:t>
      </w:r>
      <w:proofErr w:type="spellStart"/>
      <w:r w:rsidRPr="00283C9B">
        <w:rPr>
          <w:sz w:val="24"/>
        </w:rPr>
        <w:t>Славнефт</w:t>
      </w:r>
      <w:proofErr w:type="gramStart"/>
      <w:r w:rsidRPr="00283C9B">
        <w:rPr>
          <w:sz w:val="24"/>
        </w:rPr>
        <w:t>ь</w:t>
      </w:r>
      <w:proofErr w:type="spellEnd"/>
      <w:r w:rsidRPr="00283C9B">
        <w:rPr>
          <w:sz w:val="24"/>
        </w:rPr>
        <w:t>-</w:t>
      </w:r>
      <w:proofErr w:type="gramEnd"/>
      <w:r w:rsidRPr="008731B4">
        <w:rPr>
          <w:sz w:val="24"/>
        </w:rPr>
        <w:t xml:space="preserve"> </w:t>
      </w:r>
      <w:proofErr w:type="spellStart"/>
      <w:r>
        <w:rPr>
          <w:sz w:val="24"/>
        </w:rPr>
        <w:t>Красноярск</w:t>
      </w:r>
      <w:r w:rsidRPr="00283C9B">
        <w:rPr>
          <w:sz w:val="24"/>
        </w:rPr>
        <w:t>нефтегаз</w:t>
      </w:r>
      <w:proofErr w:type="spellEnd"/>
      <w:r w:rsidRPr="00283C9B">
        <w:rPr>
          <w:sz w:val="24"/>
        </w:rPr>
        <w:t>», 20</w:t>
      </w:r>
      <w:r>
        <w:rPr>
          <w:sz w:val="24"/>
        </w:rPr>
        <w:t xml:space="preserve">16 </w:t>
      </w:r>
      <w:r w:rsidRPr="00283C9B">
        <w:rPr>
          <w:sz w:val="24"/>
        </w:rPr>
        <w:t>г.</w:t>
      </w:r>
    </w:p>
    <w:p w:rsidR="00E245F2" w:rsidRPr="00283C9B" w:rsidRDefault="00E245F2" w:rsidP="00E245F2">
      <w:pPr>
        <w:numPr>
          <w:ilvl w:val="0"/>
          <w:numId w:val="3"/>
        </w:numPr>
        <w:spacing w:line="360" w:lineRule="auto"/>
        <w:jc w:val="both"/>
        <w:rPr>
          <w:sz w:val="24"/>
        </w:rPr>
      </w:pPr>
      <w:r w:rsidRPr="00283C9B">
        <w:rPr>
          <w:sz w:val="24"/>
        </w:rPr>
        <w:t>Проект на производство сейсморазведочных работ.</w:t>
      </w:r>
    </w:p>
    <w:p w:rsidR="00E245F2" w:rsidRPr="00283C9B" w:rsidRDefault="00E245F2" w:rsidP="00E245F2">
      <w:pPr>
        <w:spacing w:line="360" w:lineRule="auto"/>
        <w:ind w:firstLine="720"/>
        <w:jc w:val="both"/>
        <w:rPr>
          <w:sz w:val="24"/>
        </w:rPr>
      </w:pPr>
      <w:r w:rsidRPr="00283C9B">
        <w:rPr>
          <w:sz w:val="24"/>
        </w:rPr>
        <w:t xml:space="preserve">Проект на производство работ является руководящим документом в деятельности </w:t>
      </w:r>
      <w:proofErr w:type="spellStart"/>
      <w:r w:rsidRPr="00283C9B">
        <w:rPr>
          <w:sz w:val="24"/>
        </w:rPr>
        <w:t>супервайзера</w:t>
      </w:r>
      <w:proofErr w:type="spellEnd"/>
      <w:r w:rsidRPr="00283C9B">
        <w:rPr>
          <w:sz w:val="24"/>
        </w:rPr>
        <w:t>, если нет иных документов, изменяющих или дополняющих требования проекта.</w:t>
      </w:r>
    </w:p>
    <w:p w:rsidR="00E245F2" w:rsidRPr="00F60D23" w:rsidRDefault="00E245F2" w:rsidP="00E245F2">
      <w:pPr>
        <w:spacing w:line="360" w:lineRule="auto"/>
        <w:ind w:firstLine="720"/>
        <w:jc w:val="both"/>
        <w:rPr>
          <w:sz w:val="24"/>
        </w:rPr>
      </w:pPr>
      <w:r w:rsidRPr="00F60D23">
        <w:rPr>
          <w:sz w:val="28"/>
          <w:szCs w:val="28"/>
        </w:rPr>
        <w:t>3.</w:t>
      </w:r>
      <w:r w:rsidRPr="00F60D23">
        <w:rPr>
          <w:sz w:val="24"/>
        </w:rPr>
        <w:t xml:space="preserve"> </w:t>
      </w:r>
      <w:r w:rsidRPr="00F60D23">
        <w:rPr>
          <w:sz w:val="28"/>
          <w:szCs w:val="28"/>
        </w:rPr>
        <w:t xml:space="preserve">Должностные обязанности </w:t>
      </w:r>
      <w:proofErr w:type="spellStart"/>
      <w:r w:rsidRPr="00F60D23">
        <w:rPr>
          <w:sz w:val="28"/>
          <w:szCs w:val="28"/>
        </w:rPr>
        <w:t>супервайзера</w:t>
      </w:r>
      <w:proofErr w:type="spellEnd"/>
      <w:r w:rsidRPr="00F60D23">
        <w:rPr>
          <w:sz w:val="24"/>
        </w:rPr>
        <w:t>.</w:t>
      </w:r>
    </w:p>
    <w:p w:rsidR="00E245F2" w:rsidRPr="00283C9B" w:rsidRDefault="00E245F2" w:rsidP="00E245F2">
      <w:pPr>
        <w:spacing w:line="360" w:lineRule="auto"/>
        <w:ind w:left="720"/>
        <w:jc w:val="both"/>
        <w:rPr>
          <w:sz w:val="24"/>
        </w:rPr>
      </w:pP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обязан: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3.1. Присутствовать на полевых работах с начала всех видов работ – топогеодезических, буровых, взрывных (или не взрывных) и непосредственно сейсмических работах.</w:t>
      </w:r>
    </w:p>
    <w:p w:rsidR="00E245F2" w:rsidRPr="003C5341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3.2. Участвовать в комиссии, </w:t>
      </w:r>
      <w:r w:rsidRPr="003C5341">
        <w:rPr>
          <w:sz w:val="24"/>
        </w:rPr>
        <w:t>осуществляющую комплексную приемку сейсморазведочной партии на объекте проведения полевых работ, и определяющей готовность Подрядчика к проведению полевых работ.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3.3. Участвовать в проведении опытных работ, выборе параметров возбуждения/регистрации по результатам этих опытных работ с учетом требований проекта на выполнение данной сейсмической съемки.</w:t>
      </w:r>
    </w:p>
    <w:p w:rsidR="00E245F2" w:rsidRPr="003C5341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3.4. </w:t>
      </w:r>
      <w:r w:rsidRPr="003C5341">
        <w:rPr>
          <w:sz w:val="24"/>
        </w:rPr>
        <w:t xml:space="preserve">Контролировать проведение </w:t>
      </w:r>
      <w:proofErr w:type="spellStart"/>
      <w:proofErr w:type="gramStart"/>
      <w:r w:rsidRPr="003C5341">
        <w:rPr>
          <w:sz w:val="24"/>
        </w:rPr>
        <w:t>топо-геодезических</w:t>
      </w:r>
      <w:proofErr w:type="spellEnd"/>
      <w:proofErr w:type="gramEnd"/>
      <w:r w:rsidRPr="003C5341">
        <w:rPr>
          <w:sz w:val="24"/>
        </w:rPr>
        <w:t xml:space="preserve"> работ, соответствие проектного и фактического местоположения профилей. Контроль проведения топогеодезических работ может производиться дополнительно  специалистом </w:t>
      </w:r>
      <w:proofErr w:type="gramStart"/>
      <w:r w:rsidRPr="003C5341">
        <w:rPr>
          <w:sz w:val="24"/>
        </w:rPr>
        <w:t>геодезистом</w:t>
      </w:r>
      <w:proofErr w:type="gramEnd"/>
      <w:r w:rsidRPr="003C5341">
        <w:rPr>
          <w:sz w:val="24"/>
        </w:rPr>
        <w:t xml:space="preserve">  направленным к месту проведения работ с целью углубленного контроля проведения  именно </w:t>
      </w:r>
      <w:proofErr w:type="spellStart"/>
      <w:r w:rsidRPr="003C5341">
        <w:rPr>
          <w:sz w:val="24"/>
        </w:rPr>
        <w:t>топо-геодезических</w:t>
      </w:r>
      <w:proofErr w:type="spellEnd"/>
      <w:r w:rsidRPr="003C5341">
        <w:rPr>
          <w:sz w:val="24"/>
        </w:rPr>
        <w:t xml:space="preserve"> работ. 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3.5. Осуществлять своевременную приемку и оценку качества полевых материалов, принимать соответствующую документацию от исполнителя работ (ведущего геофизика, геофизика сопровождения и т.п.). 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3.6. Осуществлять постоянный </w:t>
      </w:r>
      <w:proofErr w:type="gramStart"/>
      <w:r w:rsidRPr="00283C9B">
        <w:rPr>
          <w:sz w:val="24"/>
        </w:rPr>
        <w:t>контроль за</w:t>
      </w:r>
      <w:proofErr w:type="gramEnd"/>
      <w:r w:rsidRPr="00283C9B">
        <w:rPr>
          <w:sz w:val="24"/>
        </w:rPr>
        <w:t xml:space="preserve"> выполнением методики и технологии полевых работ, информировать Заказчика о необходимых изменениях в проектной документации, в методике и технологии работ на основе анализа результатов опытных и производственных работ.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3.7. Информировать Заказчика и Подрядчика о ходе полевых работ, соблюдении календарного плана и об отклонениях от проекта или отмеченных в ходе работ недостатках.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lastRenderedPageBreak/>
        <w:t xml:space="preserve">3.8. При отклонениях от методики работ и нарушениях технологии их проведения требовать от  руководства партии (Подрядчика) немедленного исправления допущенных отклонений от проекта вплоть до </w:t>
      </w:r>
      <w:proofErr w:type="spellStart"/>
      <w:r w:rsidRPr="00283C9B">
        <w:rPr>
          <w:sz w:val="24"/>
        </w:rPr>
        <w:t>переотработки</w:t>
      </w:r>
      <w:proofErr w:type="spellEnd"/>
      <w:r w:rsidRPr="00283C9B">
        <w:rPr>
          <w:sz w:val="24"/>
        </w:rPr>
        <w:t xml:space="preserve"> участков работ с забракованным материалом и информировать о нарушениях Заказчика.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Контролировать правильность составления Подрядчиком </w:t>
      </w:r>
      <w:r w:rsidRPr="00283C9B">
        <w:rPr>
          <w:sz w:val="24"/>
          <w:lang w:val="en-US"/>
        </w:rPr>
        <w:t>script</w:t>
      </w:r>
      <w:r w:rsidRPr="00283C9B">
        <w:rPr>
          <w:sz w:val="24"/>
        </w:rPr>
        <w:t xml:space="preserve">-файлов и </w:t>
      </w:r>
      <w:r w:rsidRPr="00283C9B">
        <w:rPr>
          <w:sz w:val="24"/>
          <w:lang w:val="en-US"/>
        </w:rPr>
        <w:t>SPS</w:t>
      </w:r>
      <w:r>
        <w:rPr>
          <w:sz w:val="24"/>
        </w:rPr>
        <w:t xml:space="preserve">-файлов и соблюдение проектного графа </w:t>
      </w:r>
      <w:proofErr w:type="gramStart"/>
      <w:r>
        <w:rPr>
          <w:sz w:val="24"/>
        </w:rPr>
        <w:t>полевой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экспресс-обработки</w:t>
      </w:r>
      <w:proofErr w:type="spellEnd"/>
      <w:r>
        <w:rPr>
          <w:sz w:val="24"/>
        </w:rPr>
        <w:t>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3.9. Контролировать правильность оформления сопроводительной документации к полевому материалу, своевременность отправки полевых материалов на ВЦ, поддерживать с ним оперативную связь и участвовать в составлении актов промежуточной приемки полевых материалов.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3.10. Поддерживать регулярную связь </w:t>
      </w:r>
      <w:r w:rsidRPr="003C5341">
        <w:rPr>
          <w:sz w:val="24"/>
        </w:rPr>
        <w:t xml:space="preserve">(телефон, факс, </w:t>
      </w:r>
      <w:r w:rsidRPr="003C5341">
        <w:rPr>
          <w:sz w:val="24"/>
          <w:lang w:val="en-US"/>
        </w:rPr>
        <w:t>E</w:t>
      </w:r>
      <w:r w:rsidRPr="003C5341">
        <w:rPr>
          <w:sz w:val="24"/>
        </w:rPr>
        <w:t>-</w:t>
      </w:r>
      <w:r w:rsidRPr="003C5341">
        <w:rPr>
          <w:sz w:val="24"/>
          <w:lang w:val="en-US"/>
        </w:rPr>
        <w:t>mail</w:t>
      </w:r>
      <w:r w:rsidRPr="003C5341">
        <w:rPr>
          <w:sz w:val="24"/>
        </w:rPr>
        <w:t>)</w:t>
      </w:r>
      <w:r>
        <w:rPr>
          <w:sz w:val="24"/>
        </w:rPr>
        <w:t xml:space="preserve"> </w:t>
      </w:r>
      <w:r w:rsidRPr="003C5341">
        <w:rPr>
          <w:sz w:val="24"/>
        </w:rPr>
        <w:t>с Заказчиком</w:t>
      </w:r>
      <w:r w:rsidRPr="00283C9B">
        <w:rPr>
          <w:sz w:val="24"/>
        </w:rPr>
        <w:t>. Предоставлять Заказчику соответствующую отчетность периодического, оперативного характера и итоговый отчет по результатам полевого сезона.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3.11. Участвовать в составе комиссии по окончательной приемке полевых материалов на обрабатывающем ВЦ.</w:t>
      </w:r>
    </w:p>
    <w:p w:rsidR="00E245F2" w:rsidRPr="00F60D23" w:rsidRDefault="00E245F2" w:rsidP="00E245F2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</w:t>
      </w:r>
      <w:r w:rsidRPr="00F60D23">
        <w:rPr>
          <w:sz w:val="28"/>
          <w:szCs w:val="28"/>
        </w:rPr>
        <w:t>4.</w:t>
      </w:r>
      <w:r w:rsidRPr="00F60D23">
        <w:rPr>
          <w:sz w:val="24"/>
        </w:rPr>
        <w:t xml:space="preserve"> </w:t>
      </w:r>
      <w:r w:rsidRPr="00F60D23">
        <w:rPr>
          <w:sz w:val="28"/>
          <w:szCs w:val="28"/>
        </w:rPr>
        <w:t xml:space="preserve">Права </w:t>
      </w:r>
      <w:proofErr w:type="spellStart"/>
      <w:r w:rsidRPr="00F60D23">
        <w:rPr>
          <w:sz w:val="28"/>
          <w:szCs w:val="28"/>
        </w:rPr>
        <w:t>супервайзера</w:t>
      </w:r>
      <w:proofErr w:type="spellEnd"/>
      <w:r w:rsidRPr="00F60D23">
        <w:rPr>
          <w:sz w:val="24"/>
        </w:rPr>
        <w:t>.</w:t>
      </w:r>
    </w:p>
    <w:p w:rsidR="00E245F2" w:rsidRPr="00283C9B" w:rsidRDefault="00E245F2" w:rsidP="00E245F2">
      <w:pPr>
        <w:spacing w:line="360" w:lineRule="auto"/>
        <w:ind w:left="720"/>
        <w:jc w:val="both"/>
        <w:rPr>
          <w:sz w:val="24"/>
        </w:rPr>
      </w:pP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имеет право: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4.1. Требовать от технического руководства сейсморазведочной партии соблюдения методики и технологии проведения полевых работ, соблюдения соответствия параметров используемых аппаратуры и оборудования техническим условиям и проекту.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4.2. Требовать предоставления любой производственно-технической документации у технического руководства партии.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4.3. В случае изменения (ухудшения) качества полевого материала требовать повторного проведения производственных наблюдений на участках ухудшения качества или проведения дополнительных опытных работ по выбору оптимальных параметров возбуждения / регистрации.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4.4. В случае необходимости остановить полевые работы </w:t>
      </w:r>
      <w:r w:rsidRPr="003C5341">
        <w:rPr>
          <w:sz w:val="24"/>
        </w:rPr>
        <w:t xml:space="preserve">(по согласованию с </w:t>
      </w:r>
      <w:proofErr w:type="spellStart"/>
      <w:r w:rsidRPr="003C5341">
        <w:rPr>
          <w:sz w:val="24"/>
        </w:rPr>
        <w:t>Звказчиком</w:t>
      </w:r>
      <w:proofErr w:type="spellEnd"/>
      <w:r w:rsidRPr="003C5341">
        <w:rPr>
          <w:sz w:val="24"/>
        </w:rPr>
        <w:t>), если они выполняются с нарушением предусмотренной проектом методики</w:t>
      </w:r>
      <w:r w:rsidRPr="00283C9B">
        <w:rPr>
          <w:sz w:val="24"/>
        </w:rPr>
        <w:t xml:space="preserve"> или технологии работ или ведутся с получением качества материала – «брак».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4.5. Пользоваться для осуществления деятельности, предусмотренной настоящим Положением, транспортом и средствами связи, имеющимися в полевой партии.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4.6. Требовать создания для себя нормальных условий быта и рабочих условий в рамках возможностей  Подрядчика (на уровне ведущих ИТР с/партии</w:t>
      </w:r>
      <w:proofErr w:type="gramStart"/>
      <w:r w:rsidRPr="00283C9B">
        <w:rPr>
          <w:sz w:val="24"/>
        </w:rPr>
        <w:t xml:space="preserve"> )</w:t>
      </w:r>
      <w:proofErr w:type="gramEnd"/>
      <w:r w:rsidRPr="00283C9B">
        <w:rPr>
          <w:sz w:val="24"/>
        </w:rPr>
        <w:t>.</w:t>
      </w:r>
    </w:p>
    <w:p w:rsidR="00E245F2" w:rsidRPr="00F60D23" w:rsidRDefault="00E245F2" w:rsidP="00E245F2">
      <w:pPr>
        <w:spacing w:line="360" w:lineRule="auto"/>
        <w:jc w:val="both"/>
        <w:rPr>
          <w:sz w:val="28"/>
          <w:szCs w:val="28"/>
        </w:rPr>
      </w:pPr>
      <w:r>
        <w:rPr>
          <w:sz w:val="24"/>
        </w:rPr>
        <w:t xml:space="preserve">            </w:t>
      </w:r>
      <w:r w:rsidRPr="00F60D23">
        <w:rPr>
          <w:sz w:val="28"/>
          <w:szCs w:val="28"/>
        </w:rPr>
        <w:t xml:space="preserve">5. Взаимоотношения </w:t>
      </w:r>
      <w:proofErr w:type="spellStart"/>
      <w:r w:rsidRPr="00F60D23">
        <w:rPr>
          <w:sz w:val="28"/>
          <w:szCs w:val="28"/>
        </w:rPr>
        <w:t>супервайзера</w:t>
      </w:r>
      <w:proofErr w:type="spellEnd"/>
      <w:r w:rsidRPr="00F60D23">
        <w:rPr>
          <w:sz w:val="28"/>
          <w:szCs w:val="28"/>
        </w:rPr>
        <w:t xml:space="preserve"> с Заказчиком и Подрядчиком</w:t>
      </w:r>
      <w:r w:rsidRPr="00F60D23">
        <w:rPr>
          <w:sz w:val="24"/>
        </w:rPr>
        <w:t>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lastRenderedPageBreak/>
        <w:t xml:space="preserve">5.1. По прибытии на полевые работы </w:t>
      </w:r>
      <w:proofErr w:type="spellStart"/>
      <w:r w:rsidRPr="00283C9B">
        <w:rPr>
          <w:sz w:val="24"/>
        </w:rPr>
        <w:t>супервайзера</w:t>
      </w:r>
      <w:proofErr w:type="spellEnd"/>
      <w:r w:rsidRPr="00283C9B">
        <w:rPr>
          <w:sz w:val="24"/>
        </w:rPr>
        <w:t xml:space="preserve">, техническое руководство партии в течение 3 рабочих дней вводит его в курс текущего состояния дел, знакомит его с необходимой документацией и обеспечивает условия для нормальной деятельности </w:t>
      </w:r>
      <w:proofErr w:type="spellStart"/>
      <w:r w:rsidRPr="00283C9B">
        <w:rPr>
          <w:sz w:val="24"/>
        </w:rPr>
        <w:t>супервайзера</w:t>
      </w:r>
      <w:proofErr w:type="spellEnd"/>
      <w:r w:rsidRPr="00283C9B">
        <w:rPr>
          <w:sz w:val="24"/>
        </w:rPr>
        <w:t xml:space="preserve"> в соответствии с настоящим Положением и другими нормативными документами.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5.2. Перед началом полевых работ Подрядчик обязан предоставить </w:t>
      </w:r>
      <w:proofErr w:type="spellStart"/>
      <w:r w:rsidRPr="00283C9B">
        <w:rPr>
          <w:sz w:val="24"/>
        </w:rPr>
        <w:t>супервайзеру</w:t>
      </w:r>
      <w:proofErr w:type="spellEnd"/>
      <w:r w:rsidRPr="00283C9B">
        <w:rPr>
          <w:sz w:val="24"/>
        </w:rPr>
        <w:t xml:space="preserve"> следующие документы:</w:t>
      </w:r>
    </w:p>
    <w:p w:rsidR="00E245F2" w:rsidRPr="00283C9B" w:rsidRDefault="00E245F2" w:rsidP="00E245F2">
      <w:pPr>
        <w:spacing w:line="360" w:lineRule="auto"/>
        <w:jc w:val="both"/>
        <w:rPr>
          <w:sz w:val="24"/>
        </w:rPr>
      </w:pPr>
      <w:r w:rsidRPr="00283C9B">
        <w:rPr>
          <w:sz w:val="24"/>
        </w:rPr>
        <w:t>- проект на производство работ;</w:t>
      </w:r>
    </w:p>
    <w:p w:rsidR="00E245F2" w:rsidRPr="00283C9B" w:rsidRDefault="00E245F2" w:rsidP="00E245F2">
      <w:pPr>
        <w:spacing w:line="360" w:lineRule="auto"/>
        <w:jc w:val="both"/>
        <w:rPr>
          <w:sz w:val="24"/>
        </w:rPr>
      </w:pPr>
      <w:r w:rsidRPr="00283C9B">
        <w:rPr>
          <w:sz w:val="24"/>
        </w:rPr>
        <w:t xml:space="preserve">- технико-методические показатели </w:t>
      </w:r>
      <w:proofErr w:type="spellStart"/>
      <w:r w:rsidRPr="00283C9B">
        <w:rPr>
          <w:sz w:val="24"/>
        </w:rPr>
        <w:t>сейсмопартии</w:t>
      </w:r>
      <w:proofErr w:type="spellEnd"/>
      <w:r w:rsidRPr="00283C9B">
        <w:rPr>
          <w:sz w:val="24"/>
        </w:rPr>
        <w:t>;</w:t>
      </w:r>
    </w:p>
    <w:p w:rsidR="00E245F2" w:rsidRPr="003C5341" w:rsidRDefault="00E245F2" w:rsidP="00E245F2">
      <w:pPr>
        <w:spacing w:line="360" w:lineRule="auto"/>
        <w:jc w:val="both"/>
        <w:rPr>
          <w:sz w:val="24"/>
        </w:rPr>
      </w:pPr>
      <w:r w:rsidRPr="003C5341">
        <w:rPr>
          <w:sz w:val="24"/>
        </w:rPr>
        <w:t>- акт готовности сейсмической партии к производству полевых работ с приложением актов  технического состояния   аппаратуры, оборудования и техники (в том числе: сейсмостанции и полевого оборудования, топогеодезической аппаратуры, буровой техники, невзрывных источников возбуждения сигнала для невзрывных партий, сре</w:t>
      </w:r>
      <w:proofErr w:type="gramStart"/>
      <w:r w:rsidRPr="003C5341">
        <w:rPr>
          <w:sz w:val="24"/>
        </w:rPr>
        <w:t>дств св</w:t>
      </w:r>
      <w:proofErr w:type="gramEnd"/>
      <w:r w:rsidRPr="003C5341">
        <w:rPr>
          <w:sz w:val="24"/>
        </w:rPr>
        <w:t>язи и т.д.);</w:t>
      </w:r>
    </w:p>
    <w:p w:rsidR="00E245F2" w:rsidRPr="00283C9B" w:rsidRDefault="00E245F2" w:rsidP="00E245F2">
      <w:pPr>
        <w:spacing w:line="360" w:lineRule="auto"/>
        <w:jc w:val="both"/>
        <w:rPr>
          <w:sz w:val="24"/>
        </w:rPr>
      </w:pPr>
      <w:r w:rsidRPr="00283C9B">
        <w:rPr>
          <w:sz w:val="24"/>
        </w:rPr>
        <w:tab/>
      </w:r>
      <w:r w:rsidRPr="003C5341">
        <w:rPr>
          <w:sz w:val="24"/>
        </w:rPr>
        <w:t xml:space="preserve">Проверка групп сейсмоприемников на полярность и фазовую идентичность проводится только в присутствии </w:t>
      </w:r>
      <w:proofErr w:type="spellStart"/>
      <w:r w:rsidRPr="003C5341">
        <w:rPr>
          <w:sz w:val="24"/>
        </w:rPr>
        <w:t>супервайзера</w:t>
      </w:r>
      <w:proofErr w:type="spellEnd"/>
      <w:r w:rsidRPr="003C5341">
        <w:rPr>
          <w:sz w:val="24"/>
        </w:rPr>
        <w:t>. По итогам проверки составля</w:t>
      </w:r>
      <w:r>
        <w:rPr>
          <w:sz w:val="24"/>
        </w:rPr>
        <w:t>е</w:t>
      </w:r>
      <w:r w:rsidRPr="003C5341">
        <w:rPr>
          <w:sz w:val="24"/>
        </w:rPr>
        <w:t>тся соответствующий акт.</w:t>
      </w:r>
    </w:p>
    <w:p w:rsidR="00E245F2" w:rsidRPr="00F60D23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5.3. По прибытии на полевые работы </w:t>
      </w: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обеспечивается Подрядчиком соответствующими </w:t>
      </w:r>
      <w:r w:rsidRPr="00F60D23">
        <w:rPr>
          <w:sz w:val="24"/>
        </w:rPr>
        <w:t>условиями (отвечающими общепринятым нормам, в том числе питанием, спецодеждой, хозяйственным инвентарем и другим необходимым оборудованием наравне с ведущих ИТР Подрядчика), отдельным  помещением для работы.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5.4. В процессе проведения полевых работ Подрядчик обязан предоставлять  </w:t>
      </w:r>
      <w:proofErr w:type="spellStart"/>
      <w:r w:rsidRPr="00283C9B">
        <w:rPr>
          <w:sz w:val="24"/>
        </w:rPr>
        <w:t>супервайзеру</w:t>
      </w:r>
      <w:proofErr w:type="spellEnd"/>
      <w:r w:rsidRPr="00283C9B">
        <w:rPr>
          <w:sz w:val="24"/>
        </w:rPr>
        <w:t xml:space="preserve"> соответствующий вид транспорта, необходимый для выполнения функций контроля технологии полевых работ.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5.5. Все спорные вопросы, возникающие в процессе выполнения полевых работ между </w:t>
      </w:r>
      <w:proofErr w:type="spellStart"/>
      <w:r w:rsidRPr="00283C9B">
        <w:rPr>
          <w:sz w:val="24"/>
        </w:rPr>
        <w:t>супервайзером</w:t>
      </w:r>
      <w:proofErr w:type="spellEnd"/>
      <w:r w:rsidRPr="00283C9B">
        <w:rPr>
          <w:sz w:val="24"/>
        </w:rPr>
        <w:t xml:space="preserve"> и техническим руководством полевой партии должны оперативно решаться на месте путем взаимных </w:t>
      </w:r>
      <w:proofErr w:type="gramStart"/>
      <w:r w:rsidRPr="00283C9B">
        <w:rPr>
          <w:sz w:val="24"/>
        </w:rPr>
        <w:t>договоренностей</w:t>
      </w:r>
      <w:proofErr w:type="gramEnd"/>
      <w:r w:rsidRPr="00283C9B">
        <w:rPr>
          <w:sz w:val="24"/>
        </w:rPr>
        <w:t xml:space="preserve"> не выходящих за рамки существующей производственно-технической документации.</w:t>
      </w:r>
    </w:p>
    <w:p w:rsidR="00E245F2" w:rsidRPr="00283C9B" w:rsidRDefault="00E245F2" w:rsidP="00E245F2">
      <w:pPr>
        <w:spacing w:before="120" w:line="360" w:lineRule="auto"/>
        <w:ind w:firstLine="567"/>
        <w:jc w:val="both"/>
        <w:rPr>
          <w:sz w:val="24"/>
        </w:rPr>
      </w:pPr>
      <w:r w:rsidRPr="00283C9B">
        <w:rPr>
          <w:sz w:val="24"/>
        </w:rPr>
        <w:t xml:space="preserve">5.6. Не нашедшие разрешения на месте разногласия между </w:t>
      </w:r>
      <w:proofErr w:type="spellStart"/>
      <w:r w:rsidRPr="00283C9B">
        <w:rPr>
          <w:sz w:val="24"/>
        </w:rPr>
        <w:t>супервайзером</w:t>
      </w:r>
      <w:proofErr w:type="spellEnd"/>
      <w:r w:rsidRPr="00283C9B">
        <w:rPr>
          <w:sz w:val="24"/>
        </w:rPr>
        <w:t xml:space="preserve"> и Подрядчиком оформляются протоколом, который немедленно передается в высшие инстанции Заказчика и Подрядчика для принятия ими решения.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При возникновении спорных ситуаций </w:t>
      </w:r>
      <w:proofErr w:type="spellStart"/>
      <w:r>
        <w:rPr>
          <w:sz w:val="24"/>
          <w:szCs w:val="24"/>
        </w:rPr>
        <w:t>супервайзер</w:t>
      </w:r>
      <w:proofErr w:type="spellEnd"/>
      <w:r>
        <w:rPr>
          <w:sz w:val="24"/>
          <w:szCs w:val="24"/>
        </w:rPr>
        <w:t xml:space="preserve"> имеет право потребовать от руководства сейсмической партии временной приостановки тех видов работ, которые по оценке </w:t>
      </w:r>
      <w:proofErr w:type="spellStart"/>
      <w:r>
        <w:rPr>
          <w:sz w:val="24"/>
          <w:szCs w:val="24"/>
        </w:rPr>
        <w:t>супервайзера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являются некондиционными, немедленно поставив в известность об этом Заказчика, ООО «СН-НПЦ» и Подрядчика.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>5.7. В случае остановки полевых работ, выполняемых с нарушениями требований проекта, составляется соответствующий Акт, направляемый Заказчику и Подрядчику. В случае остановки работ Подрядчик обязан в кратчайшие сроки устранить выявленные несоответствия.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5.8. </w:t>
      </w: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учитывает требования ВЦ (на котором будет производиться обработка данного материала) к полевому материалу и сопроводительной документации.</w:t>
      </w:r>
    </w:p>
    <w:p w:rsidR="00E245F2" w:rsidRPr="00283C9B" w:rsidRDefault="00E245F2" w:rsidP="00E245F2">
      <w:pPr>
        <w:spacing w:line="360" w:lineRule="auto"/>
        <w:ind w:firstLine="709"/>
        <w:jc w:val="both"/>
        <w:rPr>
          <w:sz w:val="24"/>
        </w:rPr>
      </w:pPr>
      <w:r w:rsidRPr="00283C9B">
        <w:rPr>
          <w:sz w:val="24"/>
        </w:rPr>
        <w:t xml:space="preserve">5.9. Иные вопросы, возникающие в процессе деятельности </w:t>
      </w:r>
      <w:proofErr w:type="spellStart"/>
      <w:r w:rsidRPr="00283C9B">
        <w:rPr>
          <w:sz w:val="24"/>
        </w:rPr>
        <w:t>супервайзера</w:t>
      </w:r>
      <w:proofErr w:type="spellEnd"/>
      <w:r w:rsidRPr="00283C9B">
        <w:rPr>
          <w:sz w:val="24"/>
        </w:rPr>
        <w:t xml:space="preserve">, оговариваются договором на </w:t>
      </w:r>
      <w:proofErr w:type="spellStart"/>
      <w:r w:rsidRPr="00283C9B">
        <w:rPr>
          <w:sz w:val="24"/>
        </w:rPr>
        <w:t>супервайзерские</w:t>
      </w:r>
      <w:proofErr w:type="spellEnd"/>
      <w:r w:rsidRPr="00283C9B">
        <w:rPr>
          <w:sz w:val="24"/>
        </w:rPr>
        <w:t xml:space="preserve"> работы или особыми соглашениями между Заказчиком и </w:t>
      </w:r>
      <w:proofErr w:type="spellStart"/>
      <w:r w:rsidRPr="00283C9B">
        <w:rPr>
          <w:sz w:val="24"/>
        </w:rPr>
        <w:t>супервайзером</w:t>
      </w:r>
      <w:proofErr w:type="spellEnd"/>
      <w:r w:rsidRPr="00283C9B">
        <w:rPr>
          <w:sz w:val="24"/>
        </w:rPr>
        <w:t>.</w:t>
      </w:r>
    </w:p>
    <w:p w:rsidR="00E245F2" w:rsidRPr="00283C9B" w:rsidRDefault="00E245F2" w:rsidP="00E245F2">
      <w:pPr>
        <w:spacing w:line="360" w:lineRule="auto"/>
        <w:jc w:val="both"/>
        <w:rPr>
          <w:sz w:val="28"/>
          <w:szCs w:val="28"/>
        </w:rPr>
      </w:pPr>
      <w:r>
        <w:rPr>
          <w:sz w:val="24"/>
        </w:rPr>
        <w:t xml:space="preserve">     </w:t>
      </w:r>
      <w:r w:rsidRPr="00F60D23">
        <w:rPr>
          <w:sz w:val="28"/>
          <w:szCs w:val="28"/>
        </w:rPr>
        <w:t>6.</w:t>
      </w:r>
      <w:r w:rsidRPr="00283C9B">
        <w:rPr>
          <w:sz w:val="28"/>
          <w:szCs w:val="28"/>
        </w:rPr>
        <w:t xml:space="preserve"> Отчетность.</w:t>
      </w:r>
    </w:p>
    <w:p w:rsidR="00E245F2" w:rsidRPr="00283C9B" w:rsidRDefault="00E245F2" w:rsidP="00E245F2">
      <w:pPr>
        <w:spacing w:line="360" w:lineRule="auto"/>
        <w:ind w:firstLine="284"/>
        <w:jc w:val="both"/>
        <w:rPr>
          <w:sz w:val="24"/>
        </w:rPr>
      </w:pPr>
      <w:r w:rsidRPr="00283C9B">
        <w:rPr>
          <w:sz w:val="24"/>
        </w:rPr>
        <w:t xml:space="preserve">6.1. </w:t>
      </w:r>
      <w:proofErr w:type="spellStart"/>
      <w:r w:rsidRPr="00283C9B">
        <w:rPr>
          <w:sz w:val="24"/>
        </w:rPr>
        <w:t>Супервайзер</w:t>
      </w:r>
      <w:proofErr w:type="spellEnd"/>
      <w:r w:rsidRPr="00283C9B">
        <w:rPr>
          <w:sz w:val="24"/>
        </w:rPr>
        <w:t xml:space="preserve"> предоставляет Заказчику работ:</w:t>
      </w:r>
    </w:p>
    <w:p w:rsidR="00E245F2" w:rsidRPr="00F60D23" w:rsidRDefault="00E245F2" w:rsidP="00E245F2">
      <w:pPr>
        <w:spacing w:line="360" w:lineRule="auto"/>
        <w:ind w:left="709" w:hanging="425"/>
        <w:jc w:val="both"/>
        <w:rPr>
          <w:sz w:val="24"/>
        </w:rPr>
      </w:pPr>
      <w:r w:rsidRPr="00283C9B">
        <w:rPr>
          <w:i/>
          <w:sz w:val="24"/>
        </w:rPr>
        <w:t>-</w:t>
      </w:r>
      <w:r w:rsidRPr="00283C9B">
        <w:rPr>
          <w:i/>
          <w:sz w:val="24"/>
        </w:rPr>
        <w:tab/>
      </w:r>
      <w:r w:rsidRPr="00F60D23">
        <w:rPr>
          <w:sz w:val="24"/>
        </w:rPr>
        <w:t xml:space="preserve">заключение о готовности полевого подразделения Исполнителя к ведению работ на объекте (в течение 3 дней с момента прибытия в полевую партию или непосредственно по результатам работы комиссии по определению готовности партии к выполнению работ); </w:t>
      </w:r>
    </w:p>
    <w:p w:rsidR="00E245F2" w:rsidRPr="00F60D23" w:rsidRDefault="00E245F2" w:rsidP="00E245F2">
      <w:pPr>
        <w:spacing w:line="360" w:lineRule="auto"/>
        <w:ind w:left="709" w:hanging="425"/>
        <w:jc w:val="both"/>
        <w:rPr>
          <w:sz w:val="24"/>
        </w:rPr>
      </w:pPr>
      <w:r w:rsidRPr="00F60D23">
        <w:rPr>
          <w:sz w:val="24"/>
        </w:rPr>
        <w:t>-</w:t>
      </w:r>
      <w:r w:rsidRPr="00F60D23">
        <w:rPr>
          <w:sz w:val="24"/>
        </w:rPr>
        <w:tab/>
        <w:t>отчет о результатах опытно-</w:t>
      </w:r>
      <w:proofErr w:type="gramStart"/>
      <w:r w:rsidRPr="00F60D23">
        <w:rPr>
          <w:sz w:val="24"/>
        </w:rPr>
        <w:t>методических исследований</w:t>
      </w:r>
      <w:proofErr w:type="gramEnd"/>
    </w:p>
    <w:p w:rsidR="00E245F2" w:rsidRPr="00F60D23" w:rsidRDefault="00E245F2" w:rsidP="00E245F2">
      <w:pPr>
        <w:spacing w:line="360" w:lineRule="auto"/>
        <w:ind w:left="709" w:hanging="425"/>
        <w:jc w:val="both"/>
        <w:rPr>
          <w:sz w:val="24"/>
        </w:rPr>
      </w:pPr>
      <w:r w:rsidRPr="00F60D23">
        <w:rPr>
          <w:sz w:val="24"/>
        </w:rPr>
        <w:t>-</w:t>
      </w:r>
      <w:r w:rsidRPr="00F60D23">
        <w:rPr>
          <w:sz w:val="24"/>
        </w:rPr>
        <w:tab/>
        <w:t xml:space="preserve">ежедневную сводку (факс, </w:t>
      </w:r>
      <w:r w:rsidRPr="00F60D23">
        <w:rPr>
          <w:sz w:val="24"/>
          <w:lang w:val="en-US"/>
        </w:rPr>
        <w:t>E</w:t>
      </w:r>
      <w:r w:rsidRPr="00F60D23">
        <w:rPr>
          <w:sz w:val="24"/>
        </w:rPr>
        <w:t>-</w:t>
      </w:r>
      <w:r w:rsidRPr="00F60D23">
        <w:rPr>
          <w:sz w:val="24"/>
          <w:lang w:val="en-US"/>
        </w:rPr>
        <w:t>mail</w:t>
      </w:r>
      <w:r w:rsidRPr="00F60D23">
        <w:rPr>
          <w:sz w:val="24"/>
        </w:rPr>
        <w:t>) о  ходе полевых работ и выполнении плана по всем видам работ (приложение Б);</w:t>
      </w:r>
    </w:p>
    <w:p w:rsidR="00E245F2" w:rsidRPr="00F60D23" w:rsidRDefault="00E245F2" w:rsidP="00E245F2">
      <w:pPr>
        <w:numPr>
          <w:ilvl w:val="0"/>
          <w:numId w:val="2"/>
        </w:numPr>
        <w:tabs>
          <w:tab w:val="clear" w:pos="1440"/>
          <w:tab w:val="num" w:pos="709"/>
        </w:tabs>
        <w:spacing w:line="360" w:lineRule="auto"/>
        <w:ind w:left="709" w:hanging="425"/>
        <w:jc w:val="both"/>
        <w:rPr>
          <w:sz w:val="24"/>
        </w:rPr>
      </w:pPr>
      <w:r w:rsidRPr="00F60D23">
        <w:rPr>
          <w:sz w:val="24"/>
        </w:rPr>
        <w:t xml:space="preserve">еженедельный отчет (факс, </w:t>
      </w:r>
      <w:r w:rsidRPr="00F60D23">
        <w:rPr>
          <w:sz w:val="24"/>
          <w:lang w:val="en-US"/>
        </w:rPr>
        <w:t>E</w:t>
      </w:r>
      <w:r w:rsidRPr="00F60D23">
        <w:rPr>
          <w:sz w:val="24"/>
        </w:rPr>
        <w:t>-</w:t>
      </w:r>
      <w:r w:rsidRPr="00F60D23">
        <w:rPr>
          <w:sz w:val="24"/>
          <w:lang w:val="en-US"/>
        </w:rPr>
        <w:t>mail</w:t>
      </w:r>
      <w:r w:rsidRPr="00F60D23">
        <w:rPr>
          <w:sz w:val="24"/>
        </w:rPr>
        <w:t xml:space="preserve">)о ходе полевых работ и выполнении плана по всем видам работ (факс, </w:t>
      </w:r>
      <w:r w:rsidRPr="00F60D23">
        <w:rPr>
          <w:sz w:val="24"/>
          <w:lang w:val="en-US"/>
        </w:rPr>
        <w:t>E</w:t>
      </w:r>
      <w:r w:rsidRPr="00F60D23">
        <w:rPr>
          <w:sz w:val="24"/>
        </w:rPr>
        <w:t>-</w:t>
      </w:r>
      <w:r w:rsidRPr="00F60D23">
        <w:rPr>
          <w:sz w:val="24"/>
          <w:lang w:val="en-US"/>
        </w:rPr>
        <w:t>mail</w:t>
      </w:r>
      <w:r w:rsidRPr="00F60D23">
        <w:rPr>
          <w:sz w:val="24"/>
        </w:rPr>
        <w:t>);</w:t>
      </w:r>
    </w:p>
    <w:p w:rsidR="00E245F2" w:rsidRPr="00283C9B" w:rsidRDefault="00E245F2" w:rsidP="00E245F2">
      <w:pPr>
        <w:numPr>
          <w:ilvl w:val="0"/>
          <w:numId w:val="2"/>
        </w:numPr>
        <w:tabs>
          <w:tab w:val="clear" w:pos="1440"/>
          <w:tab w:val="num" w:pos="709"/>
        </w:tabs>
        <w:spacing w:line="360" w:lineRule="auto"/>
        <w:ind w:left="709" w:hanging="425"/>
        <w:jc w:val="both"/>
        <w:rPr>
          <w:sz w:val="24"/>
        </w:rPr>
      </w:pPr>
      <w:r w:rsidRPr="00283C9B">
        <w:rPr>
          <w:sz w:val="24"/>
        </w:rPr>
        <w:t>акты промежуточной приемки полевых материалов (не реже одного раза в месяц);</w:t>
      </w:r>
    </w:p>
    <w:p w:rsidR="00E245F2" w:rsidRPr="00283C9B" w:rsidRDefault="00E245F2" w:rsidP="00E245F2">
      <w:pPr>
        <w:numPr>
          <w:ilvl w:val="0"/>
          <w:numId w:val="2"/>
        </w:numPr>
        <w:tabs>
          <w:tab w:val="clear" w:pos="1440"/>
          <w:tab w:val="num" w:pos="709"/>
        </w:tabs>
        <w:spacing w:line="360" w:lineRule="auto"/>
        <w:ind w:left="709" w:hanging="425"/>
        <w:jc w:val="both"/>
        <w:rPr>
          <w:sz w:val="24"/>
        </w:rPr>
      </w:pPr>
      <w:r w:rsidRPr="00283C9B">
        <w:rPr>
          <w:sz w:val="24"/>
        </w:rPr>
        <w:t>акты сдачи-приемки полевого материала на ВЦ  (если предусмотрено договором);</w:t>
      </w:r>
    </w:p>
    <w:p w:rsidR="00E245F2" w:rsidRPr="0066333D" w:rsidRDefault="00E245F2" w:rsidP="00E245F2">
      <w:pPr>
        <w:numPr>
          <w:ilvl w:val="0"/>
          <w:numId w:val="2"/>
        </w:numPr>
        <w:tabs>
          <w:tab w:val="clear" w:pos="1440"/>
          <w:tab w:val="num" w:pos="709"/>
        </w:tabs>
        <w:spacing w:line="360" w:lineRule="auto"/>
        <w:ind w:left="709" w:hanging="425"/>
        <w:jc w:val="both"/>
        <w:rPr>
          <w:sz w:val="24"/>
        </w:rPr>
      </w:pPr>
      <w:r w:rsidRPr="00283C9B">
        <w:rPr>
          <w:sz w:val="24"/>
        </w:rPr>
        <w:t xml:space="preserve">итоговый отчет </w:t>
      </w:r>
      <w:proofErr w:type="spellStart"/>
      <w:r w:rsidRPr="00283C9B">
        <w:rPr>
          <w:sz w:val="24"/>
        </w:rPr>
        <w:t>супервайзера</w:t>
      </w:r>
      <w:proofErr w:type="spellEnd"/>
      <w:r w:rsidRPr="00283C9B">
        <w:rPr>
          <w:sz w:val="24"/>
        </w:rPr>
        <w:t xml:space="preserve"> по результатам полевого сезона, не позднее 14 дней после окончания полевых работ </w:t>
      </w:r>
      <w:r w:rsidRPr="00283C9B">
        <w:rPr>
          <w:i/>
          <w:sz w:val="24"/>
        </w:rPr>
        <w:t>(приложение А).</w:t>
      </w:r>
      <w:r w:rsidRPr="00283C9B">
        <w:rPr>
          <w:sz w:val="24"/>
        </w:rPr>
        <w:t xml:space="preserve">  </w:t>
      </w:r>
    </w:p>
    <w:p w:rsidR="00E245F2" w:rsidRDefault="00E245F2" w:rsidP="00E245F2">
      <w:pPr>
        <w:ind w:left="3600"/>
        <w:jc w:val="both"/>
        <w:rPr>
          <w:sz w:val="24"/>
          <w:szCs w:val="24"/>
        </w:rPr>
      </w:pPr>
      <w:r w:rsidRPr="00FF0970">
        <w:rPr>
          <w:sz w:val="24"/>
          <w:szCs w:val="24"/>
        </w:rPr>
        <w:object w:dxaOrig="12497" w:dyaOrig="14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.15pt;height:210.55pt" o:ole="">
            <v:imagedata r:id="rId5" o:title=""/>
          </v:shape>
          <o:OLEObject Type="Embed" ProgID="MSPhotoEd.3" ShapeID="_x0000_i1025" DrawAspect="Content" ObjectID="_1522655771" r:id="rId6"/>
        </w:object>
      </w:r>
    </w:p>
    <w:p w:rsidR="00E245F2" w:rsidRPr="00283C9B" w:rsidRDefault="00E245F2" w:rsidP="00E245F2">
      <w:pPr>
        <w:ind w:left="3600"/>
        <w:jc w:val="both"/>
        <w:rPr>
          <w:sz w:val="24"/>
        </w:rPr>
      </w:pPr>
    </w:p>
    <w:p w:rsidR="00E245F2" w:rsidRPr="00283C9B" w:rsidRDefault="00E245F2" w:rsidP="00E245F2">
      <w:pPr>
        <w:ind w:left="3600"/>
        <w:jc w:val="both"/>
        <w:rPr>
          <w:sz w:val="24"/>
        </w:rPr>
      </w:pPr>
    </w:p>
    <w:tbl>
      <w:tblPr>
        <w:tblW w:w="10031" w:type="dxa"/>
        <w:tblLayout w:type="fixed"/>
        <w:tblLook w:val="0000"/>
      </w:tblPr>
      <w:tblGrid>
        <w:gridCol w:w="4786"/>
        <w:gridCol w:w="5245"/>
      </w:tblGrid>
      <w:tr w:rsidR="00E245F2" w:rsidRPr="00FF0970" w:rsidTr="00C2669E">
        <w:tc>
          <w:tcPr>
            <w:tcW w:w="4786" w:type="dxa"/>
          </w:tcPr>
          <w:p w:rsidR="00E245F2" w:rsidRPr="00FF0970" w:rsidRDefault="00E245F2" w:rsidP="00C2669E">
            <w:pPr>
              <w:jc w:val="both"/>
              <w:rPr>
                <w:b/>
                <w:sz w:val="24"/>
                <w:szCs w:val="24"/>
              </w:rPr>
            </w:pPr>
            <w:r w:rsidRPr="00FF0970">
              <w:rPr>
                <w:b/>
                <w:sz w:val="24"/>
                <w:szCs w:val="24"/>
              </w:rPr>
              <w:t>ЗАКАЗЧИК:</w:t>
            </w:r>
          </w:p>
          <w:p w:rsidR="00E245F2" w:rsidRPr="00FF0970" w:rsidRDefault="00BA3438" w:rsidP="00C26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  <w:r w:rsidR="00E245F2">
              <w:rPr>
                <w:sz w:val="24"/>
                <w:szCs w:val="24"/>
              </w:rPr>
              <w:t>ИО генерального</w:t>
            </w:r>
            <w:r w:rsidR="00E245F2" w:rsidRPr="00FF0970">
              <w:rPr>
                <w:sz w:val="24"/>
                <w:szCs w:val="24"/>
              </w:rPr>
              <w:t xml:space="preserve"> директор</w:t>
            </w:r>
            <w:r w:rsidR="00E245F2">
              <w:rPr>
                <w:sz w:val="24"/>
                <w:szCs w:val="24"/>
              </w:rPr>
              <w:t>а</w:t>
            </w:r>
          </w:p>
          <w:p w:rsidR="00E245F2" w:rsidRPr="00FF0970" w:rsidRDefault="00E245F2" w:rsidP="00C2669E">
            <w:pPr>
              <w:jc w:val="both"/>
              <w:rPr>
                <w:sz w:val="24"/>
                <w:szCs w:val="24"/>
              </w:rPr>
            </w:pPr>
            <w:r w:rsidRPr="00FF0970">
              <w:rPr>
                <w:sz w:val="24"/>
                <w:szCs w:val="24"/>
              </w:rPr>
              <w:t>ООО «Славнефть-Красноярскнефтегаз»</w:t>
            </w:r>
          </w:p>
          <w:p w:rsidR="00E245F2" w:rsidRPr="00FF0970" w:rsidRDefault="00E245F2" w:rsidP="00C2669E">
            <w:pPr>
              <w:jc w:val="both"/>
              <w:rPr>
                <w:sz w:val="24"/>
                <w:szCs w:val="24"/>
              </w:rPr>
            </w:pPr>
          </w:p>
          <w:p w:rsidR="00E245F2" w:rsidRPr="00552539" w:rsidRDefault="00E245F2" w:rsidP="00C2669E">
            <w:pPr>
              <w:jc w:val="both"/>
              <w:rPr>
                <w:b/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 С.В</w:t>
            </w:r>
            <w:r w:rsidRPr="00FF0970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Телышев</w:t>
            </w:r>
            <w:proofErr w:type="spellEnd"/>
            <w:r w:rsidRPr="00FF097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E245F2" w:rsidRPr="00FF0970" w:rsidRDefault="00E245F2" w:rsidP="00C2669E">
            <w:pPr>
              <w:jc w:val="both"/>
              <w:rPr>
                <w:sz w:val="24"/>
                <w:szCs w:val="24"/>
              </w:rPr>
            </w:pPr>
            <w:r w:rsidRPr="00FF0970">
              <w:rPr>
                <w:b/>
                <w:sz w:val="24"/>
                <w:szCs w:val="24"/>
              </w:rPr>
              <w:t>ИСПОЛНИТЕЛЬ</w:t>
            </w:r>
            <w:r w:rsidRPr="00FF0970">
              <w:rPr>
                <w:sz w:val="24"/>
                <w:szCs w:val="24"/>
              </w:rPr>
              <w:t>:</w:t>
            </w:r>
          </w:p>
          <w:p w:rsidR="00E245F2" w:rsidRPr="00FF0970" w:rsidRDefault="00E245F2" w:rsidP="00C2669E">
            <w:pPr>
              <w:jc w:val="both"/>
              <w:rPr>
                <w:sz w:val="24"/>
                <w:szCs w:val="24"/>
              </w:rPr>
            </w:pPr>
          </w:p>
          <w:p w:rsidR="00E245F2" w:rsidRDefault="00E245F2" w:rsidP="00C2669E">
            <w:pPr>
              <w:jc w:val="both"/>
              <w:rPr>
                <w:sz w:val="24"/>
                <w:szCs w:val="24"/>
              </w:rPr>
            </w:pPr>
          </w:p>
          <w:p w:rsidR="00E245F2" w:rsidRDefault="00E245F2" w:rsidP="00C2669E">
            <w:pPr>
              <w:jc w:val="both"/>
              <w:rPr>
                <w:sz w:val="24"/>
                <w:szCs w:val="24"/>
              </w:rPr>
            </w:pPr>
          </w:p>
          <w:p w:rsidR="00E245F2" w:rsidRPr="00FF0970" w:rsidRDefault="00E245F2" w:rsidP="00C2669E">
            <w:pPr>
              <w:jc w:val="both"/>
              <w:rPr>
                <w:sz w:val="24"/>
                <w:szCs w:val="24"/>
              </w:rPr>
            </w:pPr>
            <w:r w:rsidRPr="00FF0970">
              <w:rPr>
                <w:sz w:val="24"/>
                <w:szCs w:val="24"/>
              </w:rPr>
              <w:t xml:space="preserve">_________________________ </w:t>
            </w:r>
          </w:p>
        </w:tc>
      </w:tr>
    </w:tbl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jc w:val="right"/>
        <w:rPr>
          <w:sz w:val="24"/>
        </w:rPr>
      </w:pPr>
    </w:p>
    <w:p w:rsidR="00E245F2" w:rsidRDefault="00E245F2" w:rsidP="00E245F2">
      <w:pPr>
        <w:spacing w:line="312" w:lineRule="auto"/>
        <w:rPr>
          <w:sz w:val="24"/>
        </w:rPr>
      </w:pPr>
    </w:p>
    <w:p w:rsidR="00E245F2" w:rsidRPr="00283C9B" w:rsidRDefault="00E245F2" w:rsidP="00E245F2">
      <w:pPr>
        <w:spacing w:line="312" w:lineRule="auto"/>
        <w:jc w:val="right"/>
        <w:rPr>
          <w:sz w:val="24"/>
        </w:rPr>
      </w:pPr>
      <w:r w:rsidRPr="00283C9B">
        <w:rPr>
          <w:sz w:val="24"/>
        </w:rPr>
        <w:lastRenderedPageBreak/>
        <w:t>Приложение</w:t>
      </w:r>
      <w:proofErr w:type="gramStart"/>
      <w:r w:rsidRPr="00283C9B">
        <w:rPr>
          <w:sz w:val="24"/>
        </w:rPr>
        <w:t xml:space="preserve"> </w:t>
      </w:r>
      <w:r w:rsidRPr="00BD68EB">
        <w:rPr>
          <w:b/>
          <w:sz w:val="24"/>
        </w:rPr>
        <w:t>А</w:t>
      </w:r>
      <w:proofErr w:type="gramEnd"/>
    </w:p>
    <w:p w:rsidR="00E245F2" w:rsidRPr="00283C9B" w:rsidRDefault="00E245F2" w:rsidP="00E245F2">
      <w:pPr>
        <w:spacing w:line="312" w:lineRule="auto"/>
        <w:ind w:left="3600"/>
        <w:jc w:val="both"/>
        <w:rPr>
          <w:sz w:val="24"/>
        </w:rPr>
      </w:pPr>
    </w:p>
    <w:p w:rsidR="00E245F2" w:rsidRPr="00F60D23" w:rsidRDefault="00E245F2" w:rsidP="00E245F2">
      <w:pPr>
        <w:spacing w:line="312" w:lineRule="auto"/>
        <w:ind w:firstLine="567"/>
        <w:jc w:val="center"/>
        <w:outlineLvl w:val="0"/>
        <w:rPr>
          <w:b/>
          <w:sz w:val="24"/>
        </w:rPr>
      </w:pPr>
      <w:r w:rsidRPr="00F60D23">
        <w:rPr>
          <w:b/>
          <w:sz w:val="24"/>
        </w:rPr>
        <w:t>СТРУКТУРА ОТЧЕТА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  <w:szCs w:val="24"/>
        </w:rPr>
      </w:pPr>
      <w:r w:rsidRPr="00F60D23">
        <w:rPr>
          <w:sz w:val="24"/>
          <w:szCs w:val="24"/>
        </w:rPr>
        <w:t>Предложения по составу геологического задания и критический анализ проекта сейсморазведочных работ.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>Кратко геолого-геофизические особенности района работ и конкретно данного объекта.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 xml:space="preserve">Заключение о готовности полевого подразделения Исполнителя к ведению работ на объекте Заказчика. 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>Кратко (со ссылкой на соответствующий отчет) результаты опытно-</w:t>
      </w:r>
      <w:proofErr w:type="gramStart"/>
      <w:r w:rsidRPr="00F60D23">
        <w:rPr>
          <w:sz w:val="24"/>
        </w:rPr>
        <w:t>методических исследований</w:t>
      </w:r>
      <w:proofErr w:type="gramEnd"/>
      <w:r w:rsidRPr="00F60D23">
        <w:rPr>
          <w:sz w:val="24"/>
        </w:rPr>
        <w:t xml:space="preserve"> и детальное обоснование изменений проектной методики или отсутствия таких изменений.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 xml:space="preserve">Подробно описание </w:t>
      </w:r>
      <w:proofErr w:type="spellStart"/>
      <w:r w:rsidRPr="00F60D23">
        <w:rPr>
          <w:sz w:val="24"/>
        </w:rPr>
        <w:t>супервайзерского</w:t>
      </w:r>
      <w:proofErr w:type="spellEnd"/>
      <w:r w:rsidRPr="00F60D23">
        <w:rPr>
          <w:sz w:val="24"/>
        </w:rPr>
        <w:t xml:space="preserve"> сопровождения собственно полевых работ на объекте по следующей схеме: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>-согласованные (или не согласованные) изменения сетки профилей и их влияние на решение поставленных геологических задач.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>-оценки качества первичного полевого материала по профилям (полосам) в виде таблицы с комментариями. Коррелированность характеристик качества первичного полевого материала с геолого-геофизическими особенностями района работ.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>- характеристика ритмичности полевых работ с детальной оценкой сбоев, простоев и предложения по стабилизации ритмичности.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>- характеристика кадрового состава, непосредственно принимавшего участие в полевых работах с акцентом на геофизическое сопровождение собственно сейсморазведочных работ и технологическую дисциплину.</w:t>
      </w:r>
    </w:p>
    <w:p w:rsidR="00E245F2" w:rsidRPr="00F60D23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>- обеспеченность аппаратурой, оборудованием, программно-аппаратными средствами контроля и коэффициент  использования, средствами связи (включая оперативную связь с Заказчиком) и транспортом.</w:t>
      </w:r>
    </w:p>
    <w:p w:rsidR="00E245F2" w:rsidRDefault="00E245F2" w:rsidP="00E245F2">
      <w:pPr>
        <w:spacing w:line="312" w:lineRule="auto"/>
        <w:ind w:firstLine="567"/>
        <w:jc w:val="both"/>
        <w:rPr>
          <w:sz w:val="24"/>
        </w:rPr>
      </w:pPr>
      <w:r w:rsidRPr="00F60D23">
        <w:rPr>
          <w:sz w:val="24"/>
        </w:rPr>
        <w:t>- выводы и рекомендации Заказчику, включающие общую оценку ситуации с полевыми работами, вероятность решения поставленных геологических задач, целесообразность (</w:t>
      </w:r>
      <w:proofErr w:type="spellStart"/>
      <w:r w:rsidRPr="00F60D23">
        <w:rPr>
          <w:sz w:val="24"/>
        </w:rPr>
        <w:t>аргументированно</w:t>
      </w:r>
      <w:proofErr w:type="spellEnd"/>
      <w:r w:rsidRPr="00F60D23">
        <w:rPr>
          <w:sz w:val="24"/>
        </w:rPr>
        <w:t>) дальнейшего привлечения данного Исполнителя и необходимые для этого изменения и дополнения к существующей аппаратуре, оборудованию, кадровому составу, общему обеспечению.</w:t>
      </w:r>
    </w:p>
    <w:p w:rsidR="00E245F2" w:rsidRDefault="00E245F2" w:rsidP="00E245F2">
      <w:pPr>
        <w:spacing w:line="312" w:lineRule="auto"/>
        <w:ind w:firstLine="567"/>
        <w:jc w:val="both"/>
        <w:rPr>
          <w:sz w:val="24"/>
        </w:rPr>
      </w:pPr>
    </w:p>
    <w:p w:rsidR="00E245F2" w:rsidRPr="00F60D23" w:rsidRDefault="00E245F2" w:rsidP="00E245F2">
      <w:pPr>
        <w:spacing w:line="312" w:lineRule="auto"/>
        <w:ind w:firstLine="567"/>
        <w:jc w:val="both"/>
        <w:rPr>
          <w:b/>
          <w:bCs/>
          <w:sz w:val="24"/>
        </w:rPr>
      </w:pPr>
      <w:r w:rsidRPr="00F60D23">
        <w:rPr>
          <w:b/>
          <w:bCs/>
          <w:sz w:val="24"/>
        </w:rPr>
        <w:t>Графические приложения:</w:t>
      </w:r>
    </w:p>
    <w:p w:rsidR="00E245F2" w:rsidRPr="00F60D23" w:rsidRDefault="00E245F2" w:rsidP="00E245F2">
      <w:pPr>
        <w:numPr>
          <w:ilvl w:val="0"/>
          <w:numId w:val="4"/>
        </w:numPr>
        <w:tabs>
          <w:tab w:val="num" w:pos="1040"/>
        </w:tabs>
        <w:spacing w:line="312" w:lineRule="auto"/>
        <w:jc w:val="both"/>
        <w:rPr>
          <w:sz w:val="24"/>
        </w:rPr>
      </w:pPr>
      <w:r w:rsidRPr="00F60D23">
        <w:rPr>
          <w:sz w:val="24"/>
        </w:rPr>
        <w:t>Обзорная схема района работ;</w:t>
      </w:r>
    </w:p>
    <w:p w:rsidR="00E245F2" w:rsidRPr="00F60D23" w:rsidRDefault="00E245F2" w:rsidP="00E245F2">
      <w:pPr>
        <w:numPr>
          <w:ilvl w:val="0"/>
          <w:numId w:val="4"/>
        </w:numPr>
        <w:tabs>
          <w:tab w:val="num" w:pos="1040"/>
        </w:tabs>
        <w:spacing w:line="312" w:lineRule="auto"/>
        <w:jc w:val="both"/>
        <w:rPr>
          <w:sz w:val="24"/>
        </w:rPr>
      </w:pPr>
      <w:r w:rsidRPr="00F60D23">
        <w:rPr>
          <w:sz w:val="24"/>
        </w:rPr>
        <w:t>Схема профилей с отклонениями от проектной сетки;</w:t>
      </w:r>
    </w:p>
    <w:p w:rsidR="00E245F2" w:rsidRPr="00F60D23" w:rsidRDefault="00E245F2" w:rsidP="00E245F2">
      <w:pPr>
        <w:numPr>
          <w:ilvl w:val="0"/>
          <w:numId w:val="4"/>
        </w:numPr>
        <w:tabs>
          <w:tab w:val="num" w:pos="1040"/>
        </w:tabs>
        <w:spacing w:line="312" w:lineRule="auto"/>
        <w:jc w:val="both"/>
        <w:rPr>
          <w:sz w:val="24"/>
        </w:rPr>
      </w:pPr>
      <w:r w:rsidRPr="00F60D23">
        <w:rPr>
          <w:sz w:val="24"/>
        </w:rPr>
        <w:t>Рабочая сетка профилей с нанесенными атрибутами оце</w:t>
      </w:r>
      <w:r>
        <w:rPr>
          <w:sz w:val="24"/>
        </w:rPr>
        <w:t>нки качества полевого материала;</w:t>
      </w:r>
    </w:p>
    <w:p w:rsidR="00E245F2" w:rsidRPr="00F60D23" w:rsidRDefault="00E245F2" w:rsidP="00E245F2">
      <w:pPr>
        <w:numPr>
          <w:ilvl w:val="0"/>
          <w:numId w:val="4"/>
        </w:numPr>
        <w:tabs>
          <w:tab w:val="num" w:pos="1040"/>
        </w:tabs>
        <w:spacing w:line="312" w:lineRule="auto"/>
        <w:jc w:val="both"/>
        <w:rPr>
          <w:sz w:val="24"/>
        </w:rPr>
      </w:pPr>
      <w:r w:rsidRPr="00F60D23">
        <w:rPr>
          <w:sz w:val="24"/>
        </w:rPr>
        <w:t>Фотографии с типичными и нетипичными ситуациями выполнения полевых работ</w:t>
      </w:r>
      <w:r>
        <w:rPr>
          <w:sz w:val="24"/>
        </w:rPr>
        <w:t>;</w:t>
      </w:r>
      <w:r w:rsidRPr="00F60D23">
        <w:rPr>
          <w:sz w:val="24"/>
        </w:rPr>
        <w:t xml:space="preserve"> </w:t>
      </w:r>
    </w:p>
    <w:p w:rsidR="004F57D0" w:rsidRPr="00E245F2" w:rsidRDefault="00E245F2" w:rsidP="00E245F2">
      <w:pPr>
        <w:numPr>
          <w:ilvl w:val="0"/>
          <w:numId w:val="4"/>
        </w:numPr>
        <w:tabs>
          <w:tab w:val="num" w:pos="1040"/>
        </w:tabs>
        <w:spacing w:line="312" w:lineRule="auto"/>
        <w:jc w:val="both"/>
        <w:rPr>
          <w:b/>
          <w:sz w:val="24"/>
        </w:rPr>
      </w:pPr>
      <w:r w:rsidRPr="00F60D23">
        <w:rPr>
          <w:sz w:val="24"/>
        </w:rPr>
        <w:t xml:space="preserve">Результаты </w:t>
      </w:r>
      <w:proofErr w:type="spellStart"/>
      <w:r w:rsidRPr="00F60D23">
        <w:rPr>
          <w:sz w:val="24"/>
        </w:rPr>
        <w:t>экспресс-обработки</w:t>
      </w:r>
      <w:proofErr w:type="spellEnd"/>
      <w:proofErr w:type="gramStart"/>
      <w:r w:rsidRPr="00F60D23">
        <w:rPr>
          <w:sz w:val="24"/>
        </w:rPr>
        <w:t xml:space="preserve"> .</w:t>
      </w:r>
      <w:proofErr w:type="gramEnd"/>
    </w:p>
    <w:sectPr w:rsidR="004F57D0" w:rsidRPr="00E245F2" w:rsidSect="004F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E73DA"/>
    <w:multiLevelType w:val="singleLevel"/>
    <w:tmpl w:val="60FE7954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">
    <w:nsid w:val="32AB0821"/>
    <w:multiLevelType w:val="singleLevel"/>
    <w:tmpl w:val="2124CD44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BFF4D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C0E7AF7"/>
    <w:multiLevelType w:val="hybridMultilevel"/>
    <w:tmpl w:val="5A5C0E2E"/>
    <w:lvl w:ilvl="0" w:tplc="36305BB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245F2"/>
    <w:rsid w:val="004F57D0"/>
    <w:rsid w:val="0077065A"/>
    <w:rsid w:val="00BA3438"/>
    <w:rsid w:val="00E2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5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245F2"/>
    <w:pPr>
      <w:keepNext/>
      <w:jc w:val="both"/>
      <w:outlineLvl w:val="2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qFormat/>
    <w:rsid w:val="00E245F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245F2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245F2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Body Text"/>
    <w:aliases w:val="Body Text 1"/>
    <w:basedOn w:val="a"/>
    <w:link w:val="a4"/>
    <w:unhideWhenUsed/>
    <w:rsid w:val="00E245F2"/>
    <w:pPr>
      <w:jc w:val="both"/>
    </w:pPr>
    <w:rPr>
      <w:rFonts w:ascii="Arial" w:hAnsi="Arial"/>
    </w:rPr>
  </w:style>
  <w:style w:type="character" w:customStyle="1" w:styleId="a4">
    <w:name w:val="Основной текст Знак"/>
    <w:aliases w:val="Body Text 1 Знак"/>
    <w:basedOn w:val="a0"/>
    <w:link w:val="a3"/>
    <w:rsid w:val="00E245F2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E245F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245F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2113</Words>
  <Characters>12047</Characters>
  <Application>Microsoft Office Word</Application>
  <DocSecurity>0</DocSecurity>
  <Lines>100</Lines>
  <Paragraphs>28</Paragraphs>
  <ScaleCrop>false</ScaleCrop>
  <Company/>
  <LinksUpToDate>false</LinksUpToDate>
  <CharactersWithSpaces>14132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skovyroea</dc:creator>
  <cp:keywords/>
  <dc:description/>
  <cp:lastModifiedBy>skovyroea</cp:lastModifiedBy>
  <cp:revision>3</cp:revision>
  <dcterms:created xsi:type="dcterms:W3CDTF">2016-04-06T09:12:00Z</dcterms:created>
  <dcterms:modified xsi:type="dcterms:W3CDTF">2016-04-20T04:10:00Z</dcterms:modified>
</cp:coreProperties>
</file>